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C674A" w14:textId="7603CFA7" w:rsidR="00D17EBC" w:rsidRPr="00D17EBC" w:rsidRDefault="002E7EEE" w:rsidP="00D17EBC">
      <w:pPr>
        <w:jc w:val="center"/>
        <w:rPr>
          <w:color w:val="FFFFFF" w:themeColor="background1"/>
          <w:sz w:val="52"/>
          <w:szCs w:val="52"/>
        </w:rPr>
      </w:pPr>
      <w:r w:rsidRPr="00D17EBC">
        <w:rPr>
          <w:rFonts w:ascii="Garamond" w:eastAsia="STHupo" w:hAnsi="Garamond" w:cs="Aharoni"/>
          <w:b/>
          <w:noProof/>
          <w:color w:val="FFFFFF" w:themeColor="background1"/>
          <w:sz w:val="72"/>
          <w:szCs w:val="52"/>
        </w:rPr>
        <w:drawing>
          <wp:anchor distT="0" distB="0" distL="114300" distR="114300" simplePos="0" relativeHeight="251658240" behindDoc="1" locked="0" layoutInCell="1" allowOverlap="1" wp14:anchorId="7E82C414" wp14:editId="0A5F79E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81700" cy="2640330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ained-glas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2640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17EBC" w:rsidRPr="00D17EBC">
        <w:rPr>
          <w:color w:val="FFFFFF" w:themeColor="background1"/>
          <w:sz w:val="52"/>
          <w:szCs w:val="52"/>
        </w:rPr>
        <w:t>Lessons Leading to Easter</w:t>
      </w:r>
    </w:p>
    <w:p w14:paraId="73235CB1" w14:textId="77777777" w:rsidR="00D17EBC" w:rsidRPr="00D17EBC" w:rsidRDefault="00D17EBC" w:rsidP="00D17EBC">
      <w:pPr>
        <w:jc w:val="center"/>
        <w:rPr>
          <w:color w:val="FFFFFF" w:themeColor="background1"/>
          <w:sz w:val="52"/>
          <w:szCs w:val="52"/>
        </w:rPr>
      </w:pPr>
      <w:r w:rsidRPr="00D17EBC">
        <w:rPr>
          <w:color w:val="FFFFFF" w:themeColor="background1"/>
          <w:sz w:val="52"/>
          <w:szCs w:val="52"/>
        </w:rPr>
        <w:t>Sermon #4</w:t>
      </w:r>
    </w:p>
    <w:p w14:paraId="2EA7F833" w14:textId="77777777" w:rsidR="00D17EBC" w:rsidRPr="00D17EBC" w:rsidRDefault="00D17EBC" w:rsidP="00D17EBC">
      <w:pPr>
        <w:jc w:val="center"/>
        <w:rPr>
          <w:color w:val="FFFFFF" w:themeColor="background1"/>
          <w:sz w:val="52"/>
          <w:szCs w:val="52"/>
        </w:rPr>
      </w:pPr>
      <w:r w:rsidRPr="00D17EBC">
        <w:rPr>
          <w:color w:val="FFFFFF" w:themeColor="background1"/>
          <w:sz w:val="52"/>
          <w:szCs w:val="52"/>
        </w:rPr>
        <w:t>Lessons in Adoration</w:t>
      </w:r>
    </w:p>
    <w:p w14:paraId="25E480B9" w14:textId="465F91EA" w:rsidR="00D17EBC" w:rsidRPr="00D17EBC" w:rsidRDefault="00D17EBC" w:rsidP="00D17EBC">
      <w:pPr>
        <w:jc w:val="center"/>
        <w:rPr>
          <w:color w:val="FFFFFF" w:themeColor="background1"/>
          <w:sz w:val="52"/>
          <w:szCs w:val="52"/>
        </w:rPr>
      </w:pPr>
      <w:r w:rsidRPr="00D17EBC">
        <w:rPr>
          <w:color w:val="FFFFFF" w:themeColor="background1"/>
          <w:sz w:val="52"/>
          <w:szCs w:val="52"/>
        </w:rPr>
        <w:t>Matt</w:t>
      </w:r>
      <w:r>
        <w:rPr>
          <w:color w:val="FFFFFF" w:themeColor="background1"/>
          <w:sz w:val="52"/>
          <w:szCs w:val="52"/>
        </w:rPr>
        <w:t>hew</w:t>
      </w:r>
      <w:r w:rsidRPr="00D17EBC">
        <w:rPr>
          <w:color w:val="FFFFFF" w:themeColor="background1"/>
          <w:sz w:val="52"/>
          <w:szCs w:val="52"/>
        </w:rPr>
        <w:t xml:space="preserve"> 21:6-11</w:t>
      </w:r>
      <w:bookmarkStart w:id="0" w:name="_GoBack"/>
      <w:bookmarkEnd w:id="0"/>
    </w:p>
    <w:p w14:paraId="76944A38" w14:textId="1744F578" w:rsidR="00D17EBC" w:rsidRPr="00D17EBC" w:rsidRDefault="00D17EBC" w:rsidP="00B40D9E">
      <w:pPr>
        <w:ind w:right="-630"/>
        <w:rPr>
          <w:color w:val="FFFFFF" w:themeColor="background1"/>
          <w:sz w:val="52"/>
          <w:szCs w:val="52"/>
        </w:rPr>
      </w:pPr>
      <w:r w:rsidRPr="00B40D9E">
        <w:rPr>
          <w:color w:val="FFFFFF" w:themeColor="background1"/>
          <w:sz w:val="48"/>
          <w:szCs w:val="48"/>
        </w:rPr>
        <w:t>Dr. Bradford Laubinger</w:t>
      </w:r>
      <w:r w:rsidRPr="00B40D9E">
        <w:rPr>
          <w:color w:val="FFFFFF" w:themeColor="background1"/>
          <w:sz w:val="48"/>
          <w:szCs w:val="48"/>
        </w:rPr>
        <w:tab/>
      </w:r>
      <w:r w:rsidRPr="00B40D9E">
        <w:rPr>
          <w:color w:val="FFFFFF" w:themeColor="background1"/>
          <w:sz w:val="48"/>
          <w:szCs w:val="48"/>
        </w:rPr>
        <w:tab/>
      </w:r>
      <w:r w:rsidRPr="00B40D9E">
        <w:rPr>
          <w:color w:val="FFFFFF" w:themeColor="background1"/>
          <w:sz w:val="48"/>
          <w:szCs w:val="48"/>
        </w:rPr>
        <w:tab/>
        <w:t>April 5, 2020</w:t>
      </w:r>
    </w:p>
    <w:p w14:paraId="663763FD" w14:textId="77777777" w:rsidR="00D17EBC" w:rsidRPr="00D17EBC" w:rsidRDefault="00D17EBC" w:rsidP="00D17EBC">
      <w:pPr>
        <w:jc w:val="center"/>
        <w:rPr>
          <w:color w:val="FFFFFF" w:themeColor="background1"/>
          <w:sz w:val="52"/>
          <w:szCs w:val="52"/>
        </w:rPr>
      </w:pPr>
    </w:p>
    <w:p w14:paraId="4A2AF992" w14:textId="48A4A49D" w:rsidR="00D17EBC" w:rsidRDefault="00C77681" w:rsidP="00D17EBC">
      <w:r w:rsidRPr="00C77681">
        <w:rPr>
          <w:b/>
          <w:bCs/>
          <w:smallCaps/>
        </w:rPr>
        <w:t>Introduction:</w:t>
      </w:r>
      <w:r>
        <w:t xml:space="preserve">  Today we are going to learn </w:t>
      </w:r>
      <w:r w:rsidR="00B40D9E">
        <w:t>three</w:t>
      </w:r>
      <w:r>
        <w:t xml:space="preserve"> lessons </w:t>
      </w:r>
      <w:r w:rsidR="00B40D9E">
        <w:t xml:space="preserve">of adorations from the crowd who followed Jesus into Jerusalem. </w:t>
      </w:r>
    </w:p>
    <w:p w14:paraId="09D187CD" w14:textId="2FDB6091" w:rsidR="00D76593" w:rsidRPr="00B40D9E" w:rsidRDefault="006D1076" w:rsidP="006D1076">
      <w:pPr>
        <w:spacing w:line="600" w:lineRule="auto"/>
        <w:rPr>
          <w:rFonts w:ascii="Garamond" w:hAnsi="Garamond"/>
          <w:b/>
          <w:bCs/>
          <w:smallCaps/>
        </w:rPr>
      </w:pPr>
      <w:r w:rsidRPr="00B40D9E">
        <w:rPr>
          <w:rFonts w:ascii="Garamond" w:hAnsi="Garamond"/>
          <w:b/>
          <w:bCs/>
          <w:smallCaps/>
        </w:rPr>
        <w:t xml:space="preserve">Notes: </w:t>
      </w:r>
    </w:p>
    <w:p w14:paraId="69C87134" w14:textId="1699895D" w:rsidR="002E7EEE" w:rsidRPr="00B40D9E" w:rsidRDefault="00D17EBC" w:rsidP="002E7EEE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Garamond" w:eastAsia="Times New Roman" w:hAnsi="Garamond"/>
        </w:rPr>
      </w:pPr>
      <w:r>
        <w:t xml:space="preserve">Adoration for Jesus is manifested by your </w:t>
      </w:r>
      <w:r>
        <w:t>_________________________</w:t>
      </w:r>
      <w:r>
        <w:t>.</w:t>
      </w:r>
      <w:r>
        <w:t xml:space="preserve"> Vv. 6-8</w:t>
      </w:r>
    </w:p>
    <w:p w14:paraId="13F18371" w14:textId="334C3AC4" w:rsidR="00B40D9E" w:rsidRDefault="00B40D9E" w:rsidP="00B40D9E">
      <w:pPr>
        <w:spacing w:after="0" w:line="240" w:lineRule="auto"/>
        <w:rPr>
          <w:rFonts w:ascii="Garamond" w:eastAsia="Times New Roman" w:hAnsi="Garamond"/>
        </w:rPr>
      </w:pPr>
    </w:p>
    <w:p w14:paraId="0E773B16" w14:textId="37847CCD" w:rsidR="00B40D9E" w:rsidRPr="00B40D9E" w:rsidRDefault="00B40D9E" w:rsidP="00B40D9E">
      <w:pPr>
        <w:spacing w:line="600" w:lineRule="auto"/>
        <w:rPr>
          <w:rFonts w:ascii="Garamond" w:hAnsi="Garamond"/>
          <w:b/>
          <w:bCs/>
          <w:smallCaps/>
        </w:rPr>
      </w:pPr>
      <w:r w:rsidRPr="00B40D9E">
        <w:rPr>
          <w:rFonts w:ascii="Garamond" w:hAnsi="Garamond"/>
          <w:b/>
          <w:bCs/>
          <w:smallCaps/>
        </w:rPr>
        <w:t xml:space="preserve">Notes: </w:t>
      </w:r>
    </w:p>
    <w:p w14:paraId="1C2CFBB0" w14:textId="70B48FA0" w:rsidR="00B40D9E" w:rsidRDefault="00B40D9E" w:rsidP="002E7EEE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Garamond" w:eastAsia="Times New Roman" w:hAnsi="Garamond"/>
        </w:rPr>
      </w:pPr>
      <w:r>
        <w:rPr>
          <w:rFonts w:ascii="Garamond" w:eastAsia="Times New Roman" w:hAnsi="Garamond"/>
        </w:rPr>
        <w:t>Adoration for Jesus is manifest by your ___________________________. V. 9</w:t>
      </w:r>
    </w:p>
    <w:p w14:paraId="59F6CE15" w14:textId="6D009B42" w:rsidR="00B40D9E" w:rsidRDefault="00B40D9E" w:rsidP="00B40D9E">
      <w:pPr>
        <w:spacing w:after="0" w:line="240" w:lineRule="auto"/>
        <w:rPr>
          <w:rFonts w:ascii="Garamond" w:eastAsia="Times New Roman" w:hAnsi="Garamond"/>
        </w:rPr>
      </w:pPr>
    </w:p>
    <w:p w14:paraId="0062744C" w14:textId="77777777" w:rsidR="00B40D9E" w:rsidRPr="00B40D9E" w:rsidRDefault="00B40D9E" w:rsidP="00B40D9E">
      <w:pPr>
        <w:spacing w:line="600" w:lineRule="auto"/>
        <w:rPr>
          <w:rFonts w:ascii="Garamond" w:hAnsi="Garamond"/>
          <w:b/>
          <w:bCs/>
          <w:smallCaps/>
        </w:rPr>
      </w:pPr>
      <w:r w:rsidRPr="00B40D9E">
        <w:rPr>
          <w:rFonts w:ascii="Garamond" w:hAnsi="Garamond"/>
          <w:b/>
          <w:bCs/>
          <w:smallCaps/>
        </w:rPr>
        <w:t xml:space="preserve">Notes: </w:t>
      </w:r>
    </w:p>
    <w:p w14:paraId="1F195C88" w14:textId="5D82122F" w:rsidR="009E159C" w:rsidRPr="00B40D9E" w:rsidRDefault="00B40D9E" w:rsidP="004E7056">
      <w:pPr>
        <w:pStyle w:val="ListParagraph"/>
        <w:numPr>
          <w:ilvl w:val="0"/>
          <w:numId w:val="5"/>
        </w:numPr>
        <w:spacing w:after="0" w:line="600" w:lineRule="auto"/>
        <w:contextualSpacing w:val="0"/>
        <w:rPr>
          <w:rFonts w:ascii="Garamond" w:hAnsi="Garamond"/>
        </w:rPr>
      </w:pPr>
      <w:r w:rsidRPr="00B40D9E">
        <w:rPr>
          <w:rFonts w:ascii="Garamond" w:eastAsia="Times New Roman" w:hAnsi="Garamond"/>
        </w:rPr>
        <w:t>Adoration for Jesus is manifested by your _________________________. Vv. 10-11</w:t>
      </w:r>
    </w:p>
    <w:p w14:paraId="62008791" w14:textId="5E11A70F" w:rsidR="00B40D9E" w:rsidRPr="00B40D9E" w:rsidRDefault="00B40D9E" w:rsidP="00B40D9E">
      <w:pPr>
        <w:spacing w:after="0" w:line="600" w:lineRule="auto"/>
        <w:rPr>
          <w:rFonts w:ascii="Garamond" w:hAnsi="Garamond"/>
          <w:b/>
          <w:bCs/>
          <w:smallCaps/>
        </w:rPr>
      </w:pPr>
      <w:r w:rsidRPr="00B40D9E">
        <w:rPr>
          <w:rFonts w:ascii="Garamond" w:hAnsi="Garamond"/>
          <w:b/>
          <w:bCs/>
          <w:smallCaps/>
        </w:rPr>
        <w:t>Notes</w:t>
      </w:r>
      <w:r w:rsidRPr="00B40D9E">
        <w:rPr>
          <w:rFonts w:ascii="Garamond" w:hAnsi="Garamond"/>
          <w:b/>
          <w:bCs/>
          <w:smallCaps/>
        </w:rPr>
        <w:t>:</w:t>
      </w:r>
    </w:p>
    <w:sectPr w:rsidR="00B40D9E" w:rsidRPr="00B40D9E" w:rsidSect="00E23BB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THupo">
    <w:charset w:val="86"/>
    <w:family w:val="auto"/>
    <w:pitch w:val="variable"/>
    <w:sig w:usb0="00000001" w:usb1="080F0000" w:usb2="00000010" w:usb3="00000000" w:csb0="0004000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0D0C68"/>
    <w:multiLevelType w:val="hybridMultilevel"/>
    <w:tmpl w:val="69C8A6EE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3C402535"/>
    <w:multiLevelType w:val="hybridMultilevel"/>
    <w:tmpl w:val="3BC8B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EA26C8"/>
    <w:multiLevelType w:val="hybridMultilevel"/>
    <w:tmpl w:val="86EED1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0D87CDE"/>
    <w:multiLevelType w:val="hybridMultilevel"/>
    <w:tmpl w:val="2EBC2A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44A19C6"/>
    <w:multiLevelType w:val="hybridMultilevel"/>
    <w:tmpl w:val="FF4245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523"/>
    <w:rsid w:val="002E7EEE"/>
    <w:rsid w:val="00367C15"/>
    <w:rsid w:val="0040072B"/>
    <w:rsid w:val="00477725"/>
    <w:rsid w:val="004930EC"/>
    <w:rsid w:val="004F0FCA"/>
    <w:rsid w:val="00620523"/>
    <w:rsid w:val="00670A94"/>
    <w:rsid w:val="006D1076"/>
    <w:rsid w:val="00755BC6"/>
    <w:rsid w:val="00777223"/>
    <w:rsid w:val="0083663A"/>
    <w:rsid w:val="0099153B"/>
    <w:rsid w:val="009E159C"/>
    <w:rsid w:val="009F35C6"/>
    <w:rsid w:val="00A55AE4"/>
    <w:rsid w:val="00B40D9E"/>
    <w:rsid w:val="00B62961"/>
    <w:rsid w:val="00BC1B40"/>
    <w:rsid w:val="00C52AB5"/>
    <w:rsid w:val="00C77681"/>
    <w:rsid w:val="00CD208B"/>
    <w:rsid w:val="00D17EBC"/>
    <w:rsid w:val="00D2612C"/>
    <w:rsid w:val="00D37720"/>
    <w:rsid w:val="00D5686B"/>
    <w:rsid w:val="00D76593"/>
    <w:rsid w:val="00DA3A56"/>
    <w:rsid w:val="00E23BB8"/>
    <w:rsid w:val="00E637E8"/>
    <w:rsid w:val="00F04F6C"/>
    <w:rsid w:val="00F30EE5"/>
    <w:rsid w:val="00FB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0929F"/>
  <w15:chartTrackingRefBased/>
  <w15:docId w15:val="{3551ADE8-67F0-42D5-ACA3-821F6829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3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1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AF783-FE72-4A1B-9906-5747D5A05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 Bradford</dc:creator>
  <cp:keywords/>
  <dc:description/>
  <cp:lastModifiedBy>Pastor Bradford</cp:lastModifiedBy>
  <cp:revision>3</cp:revision>
  <cp:lastPrinted>2018-12-06T19:29:00Z</cp:lastPrinted>
  <dcterms:created xsi:type="dcterms:W3CDTF">2020-04-05T17:15:00Z</dcterms:created>
  <dcterms:modified xsi:type="dcterms:W3CDTF">2020-04-05T17:15:00Z</dcterms:modified>
</cp:coreProperties>
</file>