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FAF7D" w14:textId="58D450C4" w:rsidR="002E7EEE" w:rsidRPr="008357BA" w:rsidRDefault="0018682F" w:rsidP="008357BA">
      <w:pPr>
        <w:jc w:val="center"/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</w:pPr>
      <w:r w:rsidRPr="0018682F">
        <w:rPr>
          <w:rFonts w:ascii="Garamond" w:eastAsia="STHupo" w:hAnsi="Garamond" w:cs="Aharoni"/>
          <w:b/>
          <w:color w:val="FFFFFF" w:themeColor="background1"/>
          <w:sz w:val="28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2E7EEE" w:rsidRPr="008357BA">
        <w:rPr>
          <w:rFonts w:ascii="Garamond" w:eastAsia="STHupo" w:hAnsi="Garamond" w:cs="Aharoni"/>
          <w:b/>
          <w:noProof/>
          <w:sz w:val="32"/>
          <w14:textOutline w14:w="3175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58240" behindDoc="1" locked="0" layoutInCell="1" allowOverlap="1" wp14:anchorId="7E82C414" wp14:editId="3A1ABE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0" cy="26403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ined-glas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Foundation of God’s Promise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 xml:space="preserve">Sermon </w:t>
      </w:r>
      <w:r w:rsidR="00BE60BE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6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 xml:space="preserve"> of 9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  <w:t>“</w:t>
      </w:r>
      <w:r w:rsidR="00BE60BE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The Preposterousness of People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”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  <w:r w:rsidR="00F1064F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J</w:t>
      </w:r>
      <w:r w:rsidR="00BE60BE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t>eremiah 2:9-13</w:t>
      </w:r>
      <w:r w:rsidR="008357BA" w:rsidRPr="008357BA">
        <w:rPr>
          <w:rFonts w:ascii="Garamond" w:eastAsia="STHupo" w:hAnsi="Garamond" w:cs="Aharoni"/>
          <w:b/>
          <w:color w:val="FFFFFF" w:themeColor="background1"/>
          <w:sz w:val="52"/>
          <w14:textOutline w14:w="3175" w14:cap="rnd" w14:cmpd="sng" w14:algn="ctr">
            <w14:noFill/>
            <w14:prstDash w14:val="solid"/>
            <w14:bevel/>
          </w14:textOutline>
        </w:rPr>
        <w:br/>
      </w:r>
    </w:p>
    <w:p w14:paraId="6089A561" w14:textId="6054404C" w:rsidR="00E23BB8" w:rsidRPr="00CF420F" w:rsidRDefault="00E23BB8" w:rsidP="00CF420F">
      <w:pPr>
        <w:jc w:val="center"/>
        <w:rPr>
          <w:rFonts w:ascii="Garamond" w:eastAsia="STHupo" w:hAnsi="Garamond" w:cs="Aharoni"/>
          <w:b/>
          <w:smallCaps/>
          <w:color w:val="FFFFFF" w:themeColor="background1"/>
          <w:sz w:val="44"/>
        </w:rPr>
        <w:sectPr w:rsidR="00E23BB8" w:rsidRPr="00CF420F" w:rsidSect="00620523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Pastor Bradford Laubinger</w:t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ab/>
      </w:r>
      <w:r w:rsidR="00BE60BE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>July 7,</w:t>
      </w:r>
      <w:r w:rsidR="002E7EEE" w:rsidRP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noFill/>
            <w14:prstDash w14:val="solid"/>
            <w14:bevel/>
          </w14:textOutline>
        </w:rPr>
        <w:t xml:space="preserve"> 2019</w:t>
      </w:r>
      <w:r w:rsidR="008357BA">
        <w:rPr>
          <w:rFonts w:ascii="Garamond" w:eastAsia="STHupo" w:hAnsi="Garamond" w:cs="Aharoni"/>
          <w:b/>
          <w:smallCaps/>
          <w:color w:val="FFFFFF" w:themeColor="background1"/>
          <w:sz w:val="44"/>
          <w14:textOutline w14:w="317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14:paraId="1F0C0610" w14:textId="70EC8F88" w:rsidR="005B1C9C" w:rsidRPr="005B1C9C" w:rsidRDefault="005B1C9C" w:rsidP="005B1C9C">
      <w:pPr>
        <w:shd w:val="clear" w:color="auto" w:fill="FFFFFF"/>
        <w:rPr>
          <w:rFonts w:ascii="Garamond" w:hAnsi="Garamond" w:cs="Aharoni"/>
          <w:b/>
        </w:rPr>
      </w:pPr>
      <w:r w:rsidRPr="005B1C9C">
        <w:rPr>
          <w:rFonts w:ascii="Garamond" w:hAnsi="Garamond" w:cs="Aharoni"/>
          <w:b/>
        </w:rPr>
        <w:t>Introduction: Today we will see that scripture teaches two</w:t>
      </w:r>
      <w:r w:rsidR="00ED64B5">
        <w:rPr>
          <w:rFonts w:ascii="Garamond" w:hAnsi="Garamond" w:cs="Aharoni"/>
          <w:b/>
        </w:rPr>
        <w:t xml:space="preserve"> reasons God contends with His people. </w:t>
      </w:r>
    </w:p>
    <w:p w14:paraId="2B516470" w14:textId="555827C5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31FA99C4" w14:textId="6D48C718" w:rsidR="005B1C9C" w:rsidRPr="00ED64B5" w:rsidRDefault="005B1C9C" w:rsidP="005B1C9C">
      <w:pPr>
        <w:shd w:val="clear" w:color="auto" w:fill="FFFFFF"/>
        <w:rPr>
          <w:rFonts w:ascii="Garamond" w:hAnsi="Garamond" w:cs="Aharoni"/>
          <w:b/>
          <w:bCs/>
          <w:smallCaps/>
        </w:rPr>
      </w:pPr>
      <w:r w:rsidRPr="00ED64B5">
        <w:rPr>
          <w:rFonts w:ascii="Garamond" w:hAnsi="Garamond" w:cs="Aharoni"/>
          <w:b/>
          <w:bCs/>
          <w:smallCaps/>
        </w:rPr>
        <w:t>Notes:</w:t>
      </w:r>
    </w:p>
    <w:p w14:paraId="1C0AD17E" w14:textId="6613864B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1613DBF1" w14:textId="77777777" w:rsidR="005B1C9C" w:rsidRP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209A3705" w14:textId="5FB2E1F6" w:rsidR="005B1C9C" w:rsidRDefault="00ED64B5" w:rsidP="005B1C9C">
      <w:pPr>
        <w:pStyle w:val="ListParagraph"/>
        <w:numPr>
          <w:ilvl w:val="0"/>
          <w:numId w:val="15"/>
        </w:numPr>
        <w:shd w:val="clear" w:color="auto" w:fill="FFFFFF"/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</w:rPr>
        <w:t>God contends the</w:t>
      </w:r>
      <w:r w:rsidR="004629E0">
        <w:rPr>
          <w:rFonts w:ascii="Garamond" w:hAnsi="Garamond" w:cs="Aharoni"/>
        </w:rPr>
        <w:t xml:space="preserve"> _______________________</w:t>
      </w:r>
      <w:r>
        <w:rPr>
          <w:rFonts w:ascii="Garamond" w:hAnsi="Garamond" w:cs="Aharoni"/>
        </w:rPr>
        <w:t xml:space="preserve"> of His people’s idolatry. Vv. 9-11</w:t>
      </w:r>
    </w:p>
    <w:p w14:paraId="41CFD0B3" w14:textId="56C78934" w:rsidR="005B1C9C" w:rsidRDefault="004629E0" w:rsidP="005B1C9C">
      <w:pPr>
        <w:pStyle w:val="ListParagraph"/>
        <w:numPr>
          <w:ilvl w:val="1"/>
          <w:numId w:val="16"/>
        </w:numPr>
        <w:shd w:val="clear" w:color="auto" w:fill="FFFFFF"/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</w:rPr>
        <w:t>______________________</w:t>
      </w:r>
      <w:r w:rsidR="00ED64B5">
        <w:rPr>
          <w:rFonts w:ascii="Garamond" w:hAnsi="Garamond" w:cs="Aharoni"/>
        </w:rPr>
        <w:t xml:space="preserve"> remain faithful. Vv. 10-11a</w:t>
      </w:r>
    </w:p>
    <w:p w14:paraId="2E39F435" w14:textId="11F64D14" w:rsidR="005B1C9C" w:rsidRDefault="004629E0" w:rsidP="005B1C9C">
      <w:pPr>
        <w:pStyle w:val="ListParagraph"/>
        <w:numPr>
          <w:ilvl w:val="1"/>
          <w:numId w:val="16"/>
        </w:numPr>
        <w:shd w:val="clear" w:color="auto" w:fill="FFFFFF"/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</w:rPr>
        <w:t>___________________</w:t>
      </w:r>
      <w:bookmarkStart w:id="0" w:name="_GoBack"/>
      <w:bookmarkEnd w:id="0"/>
      <w:r>
        <w:rPr>
          <w:rFonts w:ascii="Garamond" w:hAnsi="Garamond" w:cs="Aharoni"/>
        </w:rPr>
        <w:t>___</w:t>
      </w:r>
      <w:r w:rsidR="00ED64B5">
        <w:rPr>
          <w:rFonts w:ascii="Garamond" w:hAnsi="Garamond" w:cs="Aharoni"/>
        </w:rPr>
        <w:t xml:space="preserve"> remain unfaithful. V 11b</w:t>
      </w:r>
    </w:p>
    <w:p w14:paraId="67212A30" w14:textId="12446FCF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668222C0" w14:textId="1C8E61D6" w:rsidR="005B1C9C" w:rsidRPr="00ED64B5" w:rsidRDefault="005B1C9C" w:rsidP="005B1C9C">
      <w:pPr>
        <w:shd w:val="clear" w:color="auto" w:fill="FFFFFF"/>
        <w:rPr>
          <w:rFonts w:ascii="Garamond" w:hAnsi="Garamond" w:cs="Aharoni"/>
          <w:b/>
          <w:bCs/>
          <w:smallCaps/>
        </w:rPr>
      </w:pPr>
      <w:r w:rsidRPr="00ED64B5">
        <w:rPr>
          <w:rFonts w:ascii="Garamond" w:hAnsi="Garamond" w:cs="Aharoni"/>
          <w:b/>
          <w:bCs/>
          <w:smallCaps/>
        </w:rPr>
        <w:t>Notes:</w:t>
      </w:r>
    </w:p>
    <w:p w14:paraId="1858D708" w14:textId="233E1C6F" w:rsid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20D58F97" w14:textId="77777777" w:rsidR="005B1C9C" w:rsidRPr="005B1C9C" w:rsidRDefault="005B1C9C" w:rsidP="005B1C9C">
      <w:pPr>
        <w:shd w:val="clear" w:color="auto" w:fill="FFFFFF"/>
        <w:rPr>
          <w:rFonts w:ascii="Garamond" w:hAnsi="Garamond" w:cs="Aharoni"/>
        </w:rPr>
      </w:pPr>
    </w:p>
    <w:p w14:paraId="34010B1D" w14:textId="790F6962" w:rsidR="005B1C9C" w:rsidRDefault="00ED64B5" w:rsidP="005B1C9C">
      <w:pPr>
        <w:pStyle w:val="ListParagraph"/>
        <w:numPr>
          <w:ilvl w:val="0"/>
          <w:numId w:val="15"/>
        </w:numPr>
        <w:shd w:val="clear" w:color="auto" w:fill="FFFFFF"/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</w:rPr>
        <w:t xml:space="preserve">God contends the </w:t>
      </w:r>
      <w:r w:rsidRPr="00ED64B5">
        <w:rPr>
          <w:rFonts w:ascii="Garamond" w:hAnsi="Garamond" w:cs="Aharoni"/>
        </w:rPr>
        <w:t>evils</w:t>
      </w:r>
      <w:r>
        <w:rPr>
          <w:rFonts w:ascii="Garamond" w:hAnsi="Garamond" w:cs="Aharoni"/>
        </w:rPr>
        <w:t xml:space="preserve"> of His people. Vv. 12-13</w:t>
      </w:r>
    </w:p>
    <w:p w14:paraId="27E87F52" w14:textId="3930886B" w:rsidR="005B1C9C" w:rsidRDefault="00ED64B5" w:rsidP="005B1C9C">
      <w:pPr>
        <w:pStyle w:val="ListParagraph"/>
        <w:numPr>
          <w:ilvl w:val="1"/>
          <w:numId w:val="17"/>
        </w:numPr>
        <w:shd w:val="clear" w:color="auto" w:fill="FFFFFF"/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</w:rPr>
        <w:t xml:space="preserve">Forsake </w:t>
      </w:r>
      <w:r w:rsidR="004629E0">
        <w:rPr>
          <w:rFonts w:ascii="Garamond" w:hAnsi="Garamond" w:cs="Aharoni"/>
          <w:u w:val="single"/>
        </w:rPr>
        <w:t>_________________</w:t>
      </w:r>
      <w:r>
        <w:rPr>
          <w:rFonts w:ascii="Garamond" w:hAnsi="Garamond" w:cs="Aharoni"/>
        </w:rPr>
        <w:t>. V. 13b</w:t>
      </w:r>
    </w:p>
    <w:p w14:paraId="7F477AB3" w14:textId="128FEC0E" w:rsidR="005B1C9C" w:rsidRPr="005B1C9C" w:rsidRDefault="00ED64B5" w:rsidP="005B1C9C">
      <w:pPr>
        <w:pStyle w:val="ListParagraph"/>
        <w:numPr>
          <w:ilvl w:val="1"/>
          <w:numId w:val="17"/>
        </w:numPr>
        <w:shd w:val="clear" w:color="auto" w:fill="FFFFFF"/>
        <w:spacing w:line="480" w:lineRule="auto"/>
        <w:rPr>
          <w:rFonts w:ascii="Garamond" w:hAnsi="Garamond" w:cs="Aharoni"/>
        </w:rPr>
      </w:pPr>
      <w:r>
        <w:rPr>
          <w:rFonts w:ascii="Garamond" w:hAnsi="Garamond" w:cs="Aharoni"/>
        </w:rPr>
        <w:t xml:space="preserve">Pursue </w:t>
      </w:r>
      <w:r w:rsidR="00047820">
        <w:rPr>
          <w:rFonts w:ascii="Garamond" w:hAnsi="Garamond" w:cs="Aharoni"/>
        </w:rPr>
        <w:t>__________________</w:t>
      </w:r>
      <w:r>
        <w:rPr>
          <w:rFonts w:ascii="Garamond" w:hAnsi="Garamond" w:cs="Aharoni"/>
        </w:rPr>
        <w:t>. Vv. 13c</w:t>
      </w:r>
    </w:p>
    <w:p w14:paraId="2649BEDB" w14:textId="1D4C1FD1" w:rsidR="004B6717" w:rsidRDefault="005B1C9C" w:rsidP="005B1C9C">
      <w:pPr>
        <w:shd w:val="clear" w:color="auto" w:fill="FFFFFF"/>
        <w:rPr>
          <w:rFonts w:ascii="Garamond" w:hAnsi="Garamond" w:cs="Aharoni"/>
        </w:rPr>
      </w:pPr>
      <w:r w:rsidRPr="005B1C9C">
        <w:rPr>
          <w:rFonts w:ascii="Garamond" w:hAnsi="Garamond" w:cs="Aharoni"/>
        </w:rPr>
        <w:t xml:space="preserve"> </w:t>
      </w:r>
      <w:r w:rsidR="004B6717" w:rsidRPr="004B6717">
        <w:rPr>
          <w:rFonts w:ascii="Garamond" w:hAnsi="Garamond" w:cs="Aharoni"/>
        </w:rPr>
        <w:t xml:space="preserve"> </w:t>
      </w:r>
    </w:p>
    <w:p w14:paraId="0C6D5CEF" w14:textId="32ACDD9A" w:rsidR="005B1C9C" w:rsidRDefault="005B1C9C" w:rsidP="005B1C9C">
      <w:pPr>
        <w:shd w:val="clear" w:color="auto" w:fill="FFFFFF"/>
        <w:rPr>
          <w:rFonts w:ascii="Garamond" w:hAnsi="Garamond" w:cs="Aharoni"/>
          <w:b/>
          <w:bCs/>
          <w:smallCaps/>
        </w:rPr>
      </w:pPr>
      <w:r w:rsidRPr="00ED64B5">
        <w:rPr>
          <w:rFonts w:ascii="Garamond" w:hAnsi="Garamond" w:cs="Aharoni"/>
          <w:b/>
          <w:bCs/>
          <w:smallCaps/>
        </w:rPr>
        <w:t>Notes:</w:t>
      </w:r>
    </w:p>
    <w:p w14:paraId="2CBE3836" w14:textId="187F2C3D" w:rsidR="00375BBD" w:rsidRPr="00375BBD" w:rsidRDefault="00375BBD" w:rsidP="00375BBD">
      <w:pPr>
        <w:rPr>
          <w:rFonts w:ascii="Garamond" w:hAnsi="Garamond" w:cs="Aharoni"/>
        </w:rPr>
      </w:pPr>
    </w:p>
    <w:p w14:paraId="61D0D19C" w14:textId="77777777" w:rsidR="00375BBD" w:rsidRPr="00375BBD" w:rsidRDefault="00375BBD" w:rsidP="00375BBD">
      <w:pPr>
        <w:jc w:val="center"/>
        <w:rPr>
          <w:rFonts w:ascii="Garamond" w:hAnsi="Garamond" w:cs="Aharoni"/>
        </w:rPr>
      </w:pPr>
    </w:p>
    <w:sectPr w:rsidR="00375BBD" w:rsidRPr="00375BBD" w:rsidSect="002A311B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127DB8" w14:textId="77777777" w:rsidR="002A6A8E" w:rsidRDefault="002A6A8E" w:rsidP="00B96B3C">
      <w:pPr>
        <w:spacing w:after="0" w:line="240" w:lineRule="auto"/>
      </w:pPr>
      <w:r>
        <w:separator/>
      </w:r>
    </w:p>
  </w:endnote>
  <w:endnote w:type="continuationSeparator" w:id="0">
    <w:p w14:paraId="323F61BC" w14:textId="77777777" w:rsidR="002A6A8E" w:rsidRDefault="002A6A8E" w:rsidP="00B9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679A1" w14:textId="0D243F29" w:rsidR="00B96B3C" w:rsidRDefault="00B96B3C">
    <w:pPr>
      <w:pStyle w:val="Footer"/>
      <w:jc w:val="center"/>
    </w:pPr>
  </w:p>
  <w:p w14:paraId="01D4A9EF" w14:textId="77777777" w:rsidR="00B96B3C" w:rsidRDefault="00B96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93DB5" w14:textId="77777777" w:rsidR="002A6A8E" w:rsidRDefault="002A6A8E" w:rsidP="00B96B3C">
      <w:pPr>
        <w:spacing w:after="0" w:line="240" w:lineRule="auto"/>
      </w:pPr>
      <w:r>
        <w:separator/>
      </w:r>
    </w:p>
  </w:footnote>
  <w:footnote w:type="continuationSeparator" w:id="0">
    <w:p w14:paraId="6D247886" w14:textId="77777777" w:rsidR="002A6A8E" w:rsidRDefault="002A6A8E" w:rsidP="00B96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91F29"/>
    <w:multiLevelType w:val="hybridMultilevel"/>
    <w:tmpl w:val="3B2C7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A3E59"/>
    <w:multiLevelType w:val="hybridMultilevel"/>
    <w:tmpl w:val="592A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91309"/>
    <w:multiLevelType w:val="hybridMultilevel"/>
    <w:tmpl w:val="F1F4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74FE6"/>
    <w:multiLevelType w:val="hybridMultilevel"/>
    <w:tmpl w:val="F772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0D0C68"/>
    <w:multiLevelType w:val="hybridMultilevel"/>
    <w:tmpl w:val="69C8A6EE"/>
    <w:lvl w:ilvl="0" w:tplc="0409000F">
      <w:start w:val="1"/>
      <w:numFmt w:val="decimal"/>
      <w:lvlText w:val="%1."/>
      <w:lvlJc w:val="left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3C402535"/>
    <w:multiLevelType w:val="hybridMultilevel"/>
    <w:tmpl w:val="3BC8B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A26C8"/>
    <w:multiLevelType w:val="hybridMultilevel"/>
    <w:tmpl w:val="86EED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376CC"/>
    <w:multiLevelType w:val="hybridMultilevel"/>
    <w:tmpl w:val="C1E88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030A1"/>
    <w:multiLevelType w:val="hybridMultilevel"/>
    <w:tmpl w:val="76E6F0F2"/>
    <w:lvl w:ilvl="0" w:tplc="031803C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2EB05B6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F50A9"/>
    <w:multiLevelType w:val="multilevel"/>
    <w:tmpl w:val="3E70D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03168E"/>
    <w:multiLevelType w:val="hybridMultilevel"/>
    <w:tmpl w:val="04E422B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60D87CDE"/>
    <w:multiLevelType w:val="hybridMultilevel"/>
    <w:tmpl w:val="2EBC2A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F622B8"/>
    <w:multiLevelType w:val="hybridMultilevel"/>
    <w:tmpl w:val="4E6AC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4A19C6"/>
    <w:multiLevelType w:val="hybridMultilevel"/>
    <w:tmpl w:val="FF424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1C2225"/>
    <w:multiLevelType w:val="hybridMultilevel"/>
    <w:tmpl w:val="1C4C02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A3DC9"/>
    <w:multiLevelType w:val="hybridMultilevel"/>
    <w:tmpl w:val="2E70E618"/>
    <w:lvl w:ilvl="0" w:tplc="2EB05B6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  <w:num w:numId="11">
    <w:abstractNumId w:val="15"/>
  </w:num>
  <w:num w:numId="12">
    <w:abstractNumId w:val="10"/>
  </w:num>
  <w:num w:numId="13">
    <w:abstractNumId w:val="9"/>
  </w:num>
  <w:num w:numId="14">
    <w:abstractNumId w:val="9"/>
    <w:lvlOverride w:ilvl="1">
      <w:startOverride w:val="1"/>
    </w:lvlOverride>
  </w:num>
  <w:num w:numId="15">
    <w:abstractNumId w:val="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523"/>
    <w:rsid w:val="00047820"/>
    <w:rsid w:val="00141BDC"/>
    <w:rsid w:val="00163863"/>
    <w:rsid w:val="001852DF"/>
    <w:rsid w:val="0018682F"/>
    <w:rsid w:val="00201D77"/>
    <w:rsid w:val="002A057E"/>
    <w:rsid w:val="002A6A8E"/>
    <w:rsid w:val="002E4AED"/>
    <w:rsid w:val="002E7EEE"/>
    <w:rsid w:val="00367C15"/>
    <w:rsid w:val="00375BBD"/>
    <w:rsid w:val="0040072B"/>
    <w:rsid w:val="0045292D"/>
    <w:rsid w:val="004557BE"/>
    <w:rsid w:val="004629E0"/>
    <w:rsid w:val="00462DB8"/>
    <w:rsid w:val="00477725"/>
    <w:rsid w:val="004B6717"/>
    <w:rsid w:val="004F0FCA"/>
    <w:rsid w:val="005368F4"/>
    <w:rsid w:val="005B1C9C"/>
    <w:rsid w:val="00620523"/>
    <w:rsid w:val="00667F4C"/>
    <w:rsid w:val="00670A94"/>
    <w:rsid w:val="00685C31"/>
    <w:rsid w:val="006D1076"/>
    <w:rsid w:val="00703B56"/>
    <w:rsid w:val="00755BC6"/>
    <w:rsid w:val="00777223"/>
    <w:rsid w:val="007A2318"/>
    <w:rsid w:val="007A72F9"/>
    <w:rsid w:val="008357BA"/>
    <w:rsid w:val="0083663A"/>
    <w:rsid w:val="00870765"/>
    <w:rsid w:val="008C1C3D"/>
    <w:rsid w:val="008D20AE"/>
    <w:rsid w:val="008E6050"/>
    <w:rsid w:val="00933B7D"/>
    <w:rsid w:val="00955557"/>
    <w:rsid w:val="0099153B"/>
    <w:rsid w:val="009E05F0"/>
    <w:rsid w:val="009E159C"/>
    <w:rsid w:val="009F35C6"/>
    <w:rsid w:val="00A4513C"/>
    <w:rsid w:val="00A55AE4"/>
    <w:rsid w:val="00AB22E9"/>
    <w:rsid w:val="00AB5901"/>
    <w:rsid w:val="00B43CD7"/>
    <w:rsid w:val="00B506EC"/>
    <w:rsid w:val="00B62961"/>
    <w:rsid w:val="00B93724"/>
    <w:rsid w:val="00B96B3C"/>
    <w:rsid w:val="00BC1B40"/>
    <w:rsid w:val="00BE60BE"/>
    <w:rsid w:val="00C227FD"/>
    <w:rsid w:val="00C45275"/>
    <w:rsid w:val="00C52AB5"/>
    <w:rsid w:val="00C55881"/>
    <w:rsid w:val="00C827CB"/>
    <w:rsid w:val="00CA2C19"/>
    <w:rsid w:val="00CD208B"/>
    <w:rsid w:val="00CE6561"/>
    <w:rsid w:val="00CF420F"/>
    <w:rsid w:val="00D2612C"/>
    <w:rsid w:val="00D37720"/>
    <w:rsid w:val="00D5686B"/>
    <w:rsid w:val="00D76593"/>
    <w:rsid w:val="00DA3A56"/>
    <w:rsid w:val="00DF6900"/>
    <w:rsid w:val="00E23BB8"/>
    <w:rsid w:val="00E51FB9"/>
    <w:rsid w:val="00E637E8"/>
    <w:rsid w:val="00E74A22"/>
    <w:rsid w:val="00EC2AB1"/>
    <w:rsid w:val="00ED64B5"/>
    <w:rsid w:val="00EE115F"/>
    <w:rsid w:val="00F04F6C"/>
    <w:rsid w:val="00F1064F"/>
    <w:rsid w:val="00F14E79"/>
    <w:rsid w:val="00F30EE5"/>
    <w:rsid w:val="00FB62BE"/>
    <w:rsid w:val="00FC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0929F"/>
  <w15:chartTrackingRefBased/>
  <w15:docId w15:val="{3551ADE8-67F0-42D5-ACA3-821F6829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B3C"/>
  </w:style>
  <w:style w:type="paragraph" w:styleId="Footer">
    <w:name w:val="footer"/>
    <w:basedOn w:val="Normal"/>
    <w:link w:val="FooterChar"/>
    <w:uiPriority w:val="99"/>
    <w:unhideWhenUsed/>
    <w:rsid w:val="00B96B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B3C"/>
  </w:style>
  <w:style w:type="paragraph" w:customStyle="1" w:styleId="m885117064451260063msolistparagraph">
    <w:name w:val="m_885117064451260063msolistparagraph"/>
    <w:basedOn w:val="Normal"/>
    <w:rsid w:val="005368F4"/>
    <w:pPr>
      <w:spacing w:before="100" w:beforeAutospacing="1" w:after="100" w:afterAutospacing="1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1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C2C89-8B08-429C-8669-8F4864E02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Bradford</dc:creator>
  <cp:keywords/>
  <dc:description/>
  <cp:lastModifiedBy>Pastor Bradford</cp:lastModifiedBy>
  <cp:revision>3</cp:revision>
  <cp:lastPrinted>2019-05-26T12:54:00Z</cp:lastPrinted>
  <dcterms:created xsi:type="dcterms:W3CDTF">2019-07-05T16:30:00Z</dcterms:created>
  <dcterms:modified xsi:type="dcterms:W3CDTF">2019-07-05T16:31:00Z</dcterms:modified>
</cp:coreProperties>
</file>